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07510" w14:textId="2B4D7CF9" w:rsidR="005A6A3B" w:rsidRDefault="005A6A3B" w:rsidP="005A6A3B">
      <w:pPr>
        <w:jc w:val="both"/>
        <w:rPr>
          <w:rFonts w:ascii="Garamond" w:eastAsia="Times New Roman" w:hAnsi="Garamond" w:cs="Times New Roman"/>
          <w:b/>
          <w:bCs/>
          <w:color w:val="000000" w:themeColor="text1"/>
          <w:shd w:val="clear" w:color="auto" w:fill="FFFFFF"/>
          <w:lang w:eastAsia="cs-CZ"/>
        </w:rPr>
      </w:pPr>
      <w:r w:rsidRPr="008F7A27">
        <w:rPr>
          <w:rFonts w:ascii="Garamond" w:eastAsia="Times New Roman" w:hAnsi="Garamond" w:cs="Times New Roman"/>
          <w:b/>
          <w:bCs/>
          <w:color w:val="000000" w:themeColor="text1"/>
          <w:shd w:val="clear" w:color="auto" w:fill="FFFFFF"/>
          <w:lang w:eastAsia="cs-CZ"/>
        </w:rPr>
        <w:t>EN</w:t>
      </w:r>
    </w:p>
    <w:p w14:paraId="56C023A3" w14:textId="77777777" w:rsidR="005A6A3B" w:rsidRPr="008F7A27" w:rsidRDefault="005A6A3B" w:rsidP="005A6A3B">
      <w:pPr>
        <w:jc w:val="both"/>
        <w:rPr>
          <w:rFonts w:ascii="Garamond" w:eastAsia="Times New Roman" w:hAnsi="Garamond" w:cs="Times New Roman"/>
          <w:b/>
          <w:bCs/>
          <w:color w:val="000000" w:themeColor="text1"/>
          <w:shd w:val="clear" w:color="auto" w:fill="FFFFFF"/>
          <w:lang w:eastAsia="cs-CZ"/>
        </w:rPr>
      </w:pPr>
    </w:p>
    <w:p w14:paraId="5D47AEBE" w14:textId="77777777" w:rsidR="005A6A3B" w:rsidRPr="00646AC7" w:rsidRDefault="005A6A3B" w:rsidP="005A6A3B">
      <w:pPr>
        <w:jc w:val="both"/>
        <w:rPr>
          <w:rFonts w:ascii="Garamond" w:eastAsia="Times New Roman" w:hAnsi="Garamond" w:cs="Times New Roman"/>
          <w:color w:val="000000" w:themeColor="text1"/>
          <w:shd w:val="clear" w:color="auto" w:fill="FFFFFF"/>
          <w:lang w:val="en-US" w:eastAsia="cs-CZ"/>
        </w:rPr>
      </w:pPr>
      <w:r>
        <w:rPr>
          <w:rFonts w:ascii="Garamond" w:eastAsia="Times New Roman" w:hAnsi="Garamond" w:cs="Times New Roman"/>
          <w:color w:val="000000" w:themeColor="text1"/>
          <w:shd w:val="clear" w:color="auto" w:fill="FFFFFF"/>
          <w:lang w:val="en-US" w:eastAsia="cs-CZ"/>
        </w:rPr>
        <w:t>C</w:t>
      </w:r>
      <w:r w:rsidRPr="00646AC7">
        <w:rPr>
          <w:rFonts w:ascii="Garamond" w:eastAsia="Times New Roman" w:hAnsi="Garamond" w:cs="Times New Roman"/>
          <w:color w:val="000000" w:themeColor="text1"/>
          <w:shd w:val="clear" w:color="auto" w:fill="FFFFFF"/>
          <w:lang w:val="en-US" w:eastAsia="cs-CZ"/>
        </w:rPr>
        <w:t xml:space="preserve">ellist and composer </w:t>
      </w:r>
      <w:r w:rsidRPr="00646AC7">
        <w:rPr>
          <w:rFonts w:ascii="Garamond" w:eastAsia="Times New Roman" w:hAnsi="Garamond" w:cs="Times New Roman"/>
          <w:b/>
          <w:bCs/>
          <w:color w:val="000000" w:themeColor="text1"/>
          <w:shd w:val="clear" w:color="auto" w:fill="FFFFFF"/>
          <w:lang w:val="en-US" w:eastAsia="cs-CZ"/>
        </w:rPr>
        <w:t>Štěpán Filípek</w:t>
      </w:r>
      <w:r w:rsidRPr="00646AC7">
        <w:rPr>
          <w:rFonts w:ascii="Garamond" w:eastAsia="Times New Roman" w:hAnsi="Garamond" w:cs="Times New Roman"/>
          <w:color w:val="000000" w:themeColor="text1"/>
          <w:shd w:val="clear" w:color="auto" w:fill="FFFFFF"/>
          <w:lang w:val="en-US" w:eastAsia="cs-CZ"/>
        </w:rPr>
        <w:t xml:space="preserve"> </w:t>
      </w:r>
      <w:r w:rsidRPr="000A0E7B">
        <w:rPr>
          <w:rFonts w:ascii="Garamond" w:eastAsia="Times New Roman" w:hAnsi="Garamond" w:cs="Times New Roman"/>
          <w:color w:val="000000" w:themeColor="text1"/>
          <w:shd w:val="clear" w:color="auto" w:fill="FFFFFF"/>
          <w:lang w:eastAsia="cs-CZ"/>
        </w:rPr>
        <w:t>(*1981)</w:t>
      </w:r>
      <w:r>
        <w:rPr>
          <w:rFonts w:ascii="Garamond" w:eastAsia="Times New Roman" w:hAnsi="Garamond" w:cs="Times New Roman"/>
          <w:b/>
          <w:bCs/>
          <w:color w:val="000000" w:themeColor="text1"/>
          <w:shd w:val="clear" w:color="auto" w:fill="FFFFFF"/>
          <w:lang w:eastAsia="cs-CZ"/>
        </w:rPr>
        <w:t xml:space="preserve"> </w:t>
      </w:r>
      <w:r w:rsidRPr="00646AC7">
        <w:rPr>
          <w:rFonts w:ascii="Garamond" w:eastAsia="Times New Roman" w:hAnsi="Garamond" w:cs="Times New Roman"/>
          <w:color w:val="000000" w:themeColor="text1"/>
          <w:shd w:val="clear" w:color="auto" w:fill="FFFFFF"/>
          <w:lang w:val="en-US" w:eastAsia="cs-CZ"/>
        </w:rPr>
        <w:t xml:space="preserve">is ranked among those progressive Czech artists with an international impact. Among his artistic highlights at the beginning of the third decade of the twenty-first century are the realization of </w:t>
      </w:r>
      <w:r w:rsidRPr="008F7A27">
        <w:rPr>
          <w:rFonts w:ascii="Garamond" w:eastAsia="Times New Roman" w:hAnsi="Garamond" w:cs="Times New Roman"/>
          <w:i/>
          <w:iCs/>
          <w:color w:val="000000" w:themeColor="text1"/>
          <w:shd w:val="clear" w:color="auto" w:fill="FFFFFF"/>
          <w:lang w:val="en-US" w:eastAsia="cs-CZ"/>
        </w:rPr>
        <w:t xml:space="preserve">LUDICRA </w:t>
      </w:r>
      <w:r w:rsidRPr="00646AC7">
        <w:rPr>
          <w:rFonts w:ascii="Garamond" w:eastAsia="Times New Roman" w:hAnsi="Garamond" w:cs="Times New Roman"/>
          <w:color w:val="000000" w:themeColor="text1"/>
          <w:shd w:val="clear" w:color="auto" w:fill="FFFFFF"/>
          <w:lang w:val="en-US" w:eastAsia="cs-CZ"/>
        </w:rPr>
        <w:t xml:space="preserve">project at the Moravian Autumn Festival, his release of the CD </w:t>
      </w:r>
      <w:r>
        <w:rPr>
          <w:rFonts w:ascii="Garamond" w:eastAsia="Times New Roman" w:hAnsi="Garamond" w:cs="Times New Roman"/>
          <w:color w:val="000000" w:themeColor="text1"/>
          <w:shd w:val="clear" w:color="auto" w:fill="FFFFFF"/>
          <w:lang w:val="en-US" w:eastAsia="cs-CZ"/>
        </w:rPr>
        <w:t>called</w:t>
      </w:r>
      <w:r w:rsidRPr="00646AC7">
        <w:rPr>
          <w:rFonts w:ascii="Garamond" w:eastAsia="Times New Roman" w:hAnsi="Garamond" w:cs="Times New Roman"/>
          <w:color w:val="000000" w:themeColor="text1"/>
          <w:shd w:val="clear" w:color="auto" w:fill="FFFFFF"/>
          <w:lang w:val="en-US" w:eastAsia="cs-CZ"/>
        </w:rPr>
        <w:t xml:space="preserve"> </w:t>
      </w:r>
      <w:r w:rsidRPr="00646AC7">
        <w:rPr>
          <w:rFonts w:ascii="Garamond" w:eastAsia="Times New Roman" w:hAnsi="Garamond" w:cs="Times New Roman"/>
          <w:i/>
          <w:iCs/>
          <w:color w:val="000000" w:themeColor="text1"/>
          <w:shd w:val="clear" w:color="auto" w:fill="FFFFFF"/>
          <w:lang w:val="en-US" w:eastAsia="cs-CZ"/>
        </w:rPr>
        <w:t>9</w:t>
      </w:r>
      <w:r w:rsidRPr="00646AC7">
        <w:rPr>
          <w:rFonts w:ascii="Garamond" w:eastAsia="Times New Roman" w:hAnsi="Garamond" w:cs="Times New Roman"/>
          <w:color w:val="000000" w:themeColor="text1"/>
          <w:shd w:val="clear" w:color="auto" w:fill="FFFFFF"/>
          <w:lang w:val="en-US" w:eastAsia="cs-CZ"/>
        </w:rPr>
        <w:t xml:space="preserve">, with compositions by nine Czech women composers, the performance of a prestigious </w:t>
      </w:r>
      <w:r>
        <w:rPr>
          <w:rFonts w:ascii="Garamond" w:eastAsia="Times New Roman" w:hAnsi="Garamond" w:cs="Times New Roman"/>
          <w:color w:val="000000" w:themeColor="text1"/>
          <w:shd w:val="clear" w:color="auto" w:fill="FFFFFF"/>
          <w:lang w:val="en-US" w:eastAsia="cs-CZ"/>
        </w:rPr>
        <w:t>concert</w:t>
      </w:r>
      <w:r w:rsidRPr="00646AC7">
        <w:rPr>
          <w:rFonts w:ascii="Garamond" w:eastAsia="Times New Roman" w:hAnsi="Garamond" w:cs="Times New Roman"/>
          <w:color w:val="000000" w:themeColor="text1"/>
          <w:shd w:val="clear" w:color="auto" w:fill="FFFFFF"/>
          <w:lang w:val="en-US" w:eastAsia="cs-CZ"/>
        </w:rPr>
        <w:t xml:space="preserve"> organized by the Czech Embassy in Washington, DC</w:t>
      </w:r>
      <w:r>
        <w:rPr>
          <w:rFonts w:ascii="Garamond" w:eastAsia="Times New Roman" w:hAnsi="Garamond" w:cs="Times New Roman"/>
          <w:color w:val="000000" w:themeColor="text1"/>
          <w:shd w:val="clear" w:color="auto" w:fill="FFFFFF"/>
          <w:lang w:val="en-US" w:eastAsia="cs-CZ"/>
        </w:rPr>
        <w:t>, or solo recital at the New Music in Ukraine festival in Kyiv.</w:t>
      </w:r>
      <w:r w:rsidRPr="00646AC7">
        <w:rPr>
          <w:rFonts w:ascii="Garamond" w:eastAsia="Times New Roman" w:hAnsi="Garamond" w:cs="Times New Roman"/>
          <w:color w:val="000000" w:themeColor="text1"/>
          <w:shd w:val="clear" w:color="auto" w:fill="FFFFFF"/>
          <w:lang w:val="en-US" w:eastAsia="cs-CZ"/>
        </w:rPr>
        <w:t xml:space="preserve"> </w:t>
      </w:r>
    </w:p>
    <w:p w14:paraId="22079740" w14:textId="77777777" w:rsidR="005A6A3B" w:rsidRPr="00646AC7" w:rsidRDefault="005A6A3B" w:rsidP="005A6A3B">
      <w:pPr>
        <w:ind w:firstLine="708"/>
        <w:jc w:val="both"/>
        <w:rPr>
          <w:rFonts w:ascii="Garamond" w:eastAsia="Times New Roman" w:hAnsi="Garamond" w:cs="Times New Roman"/>
          <w:color w:val="000000" w:themeColor="text1"/>
          <w:shd w:val="clear" w:color="auto" w:fill="FFFFFF"/>
          <w:lang w:eastAsia="cs-CZ"/>
        </w:rPr>
      </w:pPr>
      <w:r w:rsidRPr="00646AC7">
        <w:rPr>
          <w:rFonts w:ascii="Garamond" w:eastAsia="Times New Roman" w:hAnsi="Garamond" w:cs="Times New Roman"/>
          <w:color w:val="000000" w:themeColor="text1"/>
          <w:shd w:val="clear" w:color="auto" w:fill="FFFFFF"/>
          <w:lang w:val="en-US" w:eastAsia="cs-CZ"/>
        </w:rPr>
        <w:t xml:space="preserve">Štěpán Filípek completed degrees in violoncello at the Prague Conservatory and at the Music Faculty of JAMU, later he also studied composition at the Brno Conservatory and JAMU. In recent years he has participated in the formation of several chamber ensembles, e.g. Trio Euterpé, Tango Quartetto Re Campo, or Bačová/Veverica/Filípek etc. He has performed as a soloist with the Pilsen Philharmonic, the Moravian Philharmonic Olomouc, the Brno Contemporary Orchestra, the choruses Gaudeamus Brno, Vox Iuvenalis and others. He performs his recitals in duo with pianists Sára Medková, Ondrej Olos and Katelyn Bouska. In addition, he also regularly records for the Czech Radio and has long-term cooperated with the labels Radioservis, ARTA and Pavlík records, which has released several CDs, LPs and electronic albums in recent years, e.g. </w:t>
      </w:r>
      <w:r w:rsidRPr="00646AC7">
        <w:rPr>
          <w:rFonts w:ascii="Garamond" w:eastAsia="Times New Roman" w:hAnsi="Garamond" w:cs="Times New Roman"/>
          <w:i/>
          <w:iCs/>
          <w:color w:val="000000" w:themeColor="text1"/>
          <w:shd w:val="clear" w:color="auto" w:fill="FFFFFF"/>
          <w:lang w:val="en-US" w:eastAsia="cs-CZ"/>
        </w:rPr>
        <w:t>Trio Euterpé: IŠTVAN/SCHUBERT, František Emmert: works for cello and piano, Bach: Gamba Sonatas</w:t>
      </w:r>
      <w:r w:rsidRPr="00646AC7">
        <w:rPr>
          <w:rFonts w:ascii="Garamond" w:eastAsia="Times New Roman" w:hAnsi="Garamond" w:cs="Times New Roman"/>
          <w:color w:val="000000" w:themeColor="text1"/>
          <w:shd w:val="clear" w:color="auto" w:fill="FFFFFF"/>
          <w:lang w:val="en-US" w:eastAsia="cs-CZ"/>
        </w:rPr>
        <w:t xml:space="preserve"> etc. Many music festivals have invited him to participate as soloist or chamber musician, or have presented his works: Janáček Brno, Forfest, Hudební současnost, </w:t>
      </w:r>
      <w:r w:rsidRPr="00646AC7">
        <w:rPr>
          <w:rFonts w:ascii="Garamond" w:eastAsia="Times New Roman" w:hAnsi="Garamond" w:cs="Times New Roman"/>
          <w:color w:val="000000" w:themeColor="text1"/>
          <w:shd w:val="clear" w:color="auto" w:fill="FFFFFF"/>
          <w:lang w:eastAsia="cs-CZ"/>
        </w:rPr>
        <w:t>Setkávání Nové hudby</w:t>
      </w:r>
      <w:r w:rsidRPr="00646AC7">
        <w:rPr>
          <w:rFonts w:ascii="Garamond" w:eastAsia="Times New Roman" w:hAnsi="Garamond" w:cs="Times New Roman"/>
          <w:color w:val="000000" w:themeColor="text1"/>
          <w:shd w:val="clear" w:color="auto" w:fill="FFFFFF"/>
          <w:lang w:val="en-US" w:eastAsia="cs-CZ"/>
        </w:rPr>
        <w:t xml:space="preserve">, Melos-Éthos, Exposition of New Music, and others. Various personalities of the classical music world have dedicated works to him - František Emmert, Radomír Ištvan, Jana Vöröšová, David Carpenter, Barry Wan, Daniel Kessner, and others. Štěpán Filípek currently lives in Rousínov and is engaged in the Janaček Opera Orchestra of the National Theatre Brno. He performs his concerts with a master-cello named “Imperio”, built in 2006 by the luthier Jan Hus Bursík. </w:t>
      </w:r>
    </w:p>
    <w:p w14:paraId="18423F21" w14:textId="77777777" w:rsidR="005A6A3B" w:rsidRDefault="005A6A3B" w:rsidP="005A6A3B">
      <w:pPr>
        <w:jc w:val="both"/>
        <w:rPr>
          <w:rFonts w:ascii="Garamond" w:eastAsia="Times New Roman" w:hAnsi="Garamond" w:cs="Times New Roman"/>
          <w:b/>
          <w:bCs/>
          <w:color w:val="000000" w:themeColor="text1"/>
          <w:shd w:val="clear" w:color="auto" w:fill="FFFFFF"/>
          <w:lang w:eastAsia="cs-CZ"/>
        </w:rPr>
      </w:pPr>
    </w:p>
    <w:p w14:paraId="6541B050" w14:textId="77777777" w:rsidR="00566B54" w:rsidRDefault="00000000"/>
    <w:sectPr w:rsidR="00566B54" w:rsidSect="008A48C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EE"/>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A3B"/>
    <w:rsid w:val="00530800"/>
    <w:rsid w:val="005A6A3B"/>
    <w:rsid w:val="006935A7"/>
    <w:rsid w:val="007A2C1F"/>
    <w:rsid w:val="008A48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7459881E"/>
  <w15:chartTrackingRefBased/>
  <w15:docId w15:val="{7C89E196-8336-7D4A-ACBF-CAD453C52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6A3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1803</Characters>
  <Application>Microsoft Office Word</Application>
  <DocSecurity>0</DocSecurity>
  <Lines>15</Lines>
  <Paragraphs>4</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Štěpán Filípek</dc:creator>
  <cp:keywords/>
  <dc:description/>
  <cp:lastModifiedBy>Štěpán Filípek</cp:lastModifiedBy>
  <cp:revision>2</cp:revision>
  <dcterms:created xsi:type="dcterms:W3CDTF">2023-01-11T08:44:00Z</dcterms:created>
  <dcterms:modified xsi:type="dcterms:W3CDTF">2023-01-11T08:44:00Z</dcterms:modified>
</cp:coreProperties>
</file>